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8" w:rsidRPr="00173B30" w:rsidRDefault="00173B30" w:rsidP="00AC0D4C">
      <w:pPr>
        <w:tabs>
          <w:tab w:val="left" w:pos="426"/>
        </w:tabs>
        <w:spacing w:line="240" w:lineRule="auto"/>
        <w:rPr>
          <w:b/>
        </w:rPr>
      </w:pPr>
      <w:r w:rsidRPr="00173B30">
        <w:rPr>
          <w:b/>
        </w:rPr>
        <w:t xml:space="preserve">Reakce výboru </w:t>
      </w:r>
      <w:r w:rsidR="0052331A">
        <w:rPr>
          <w:b/>
        </w:rPr>
        <w:t xml:space="preserve">SVJ </w:t>
      </w:r>
      <w:r w:rsidRPr="00173B30">
        <w:rPr>
          <w:b/>
        </w:rPr>
        <w:t xml:space="preserve">na připomínky pana Krejčiříka ke znění stanov </w:t>
      </w:r>
      <w:r w:rsidR="007D6568" w:rsidRPr="00173B30">
        <w:rPr>
          <w:b/>
        </w:rPr>
        <w:t>SVJ,</w:t>
      </w:r>
    </w:p>
    <w:p w:rsidR="00F36B4D" w:rsidRPr="00173B30" w:rsidRDefault="00173B30" w:rsidP="00AC0D4C">
      <w:pPr>
        <w:pBdr>
          <w:bottom w:val="single" w:sz="4" w:space="1" w:color="auto"/>
        </w:pBdr>
        <w:spacing w:after="120" w:line="240" w:lineRule="auto"/>
      </w:pPr>
      <w:r w:rsidRPr="00173B30">
        <w:t xml:space="preserve">výbor obdržel následující verzi připomínek ke stanovám </w:t>
      </w:r>
      <w:r w:rsidR="0052331A">
        <w:t xml:space="preserve">těsně před shromážděním vlastníků </w:t>
      </w:r>
      <w:proofErr w:type="gramStart"/>
      <w:r w:rsidR="0052331A">
        <w:t>11.11.2015</w:t>
      </w:r>
      <w:proofErr w:type="gramEnd"/>
      <w:r w:rsidR="0052331A">
        <w:t xml:space="preserve">. Proto shromáždění přijalo usnesení, že výbor připraví </w:t>
      </w:r>
      <w:r w:rsidR="008B5E37">
        <w:t xml:space="preserve">zpracuje tyto připomínky  a navrhne jejich zapracování do upravené verze stanov do příštího shromáždění. Ke každému návrhu a připomínce se výbor </w:t>
      </w:r>
      <w:r w:rsidRPr="00173B30">
        <w:t>vyjádřil</w:t>
      </w:r>
      <w:r w:rsidR="008B5E37">
        <w:t xml:space="preserve"> a připravil doporučení změny stanov.</w:t>
      </w:r>
      <w:r w:rsidRPr="00173B30">
        <w:t xml:space="preserve"> </w:t>
      </w:r>
    </w:p>
    <w:p w:rsidR="00F36B4D" w:rsidRDefault="00F36B4D" w:rsidP="00AC0D4C">
      <w:pPr>
        <w:pBdr>
          <w:bottom w:val="single" w:sz="4" w:space="1" w:color="auto"/>
        </w:pBdr>
        <w:spacing w:after="120" w:line="240" w:lineRule="auto"/>
        <w:rPr>
          <w:b/>
        </w:rPr>
      </w:pPr>
    </w:p>
    <w:p w:rsidR="00173B30" w:rsidRDefault="00173B30" w:rsidP="00AC0D4C">
      <w:pPr>
        <w:pBdr>
          <w:bottom w:val="single" w:sz="4" w:space="1" w:color="auto"/>
        </w:pBdr>
        <w:spacing w:after="120" w:line="240" w:lineRule="auto"/>
        <w:rPr>
          <w:b/>
        </w:rPr>
      </w:pPr>
    </w:p>
    <w:p w:rsidR="00845344" w:rsidRPr="00845344" w:rsidRDefault="00845344" w:rsidP="00AC0D4C">
      <w:pPr>
        <w:pBdr>
          <w:bottom w:val="single" w:sz="4" w:space="1" w:color="auto"/>
        </w:pBdr>
        <w:spacing w:after="120" w:line="240" w:lineRule="auto"/>
        <w:rPr>
          <w:b/>
        </w:rPr>
      </w:pPr>
      <w:r>
        <w:rPr>
          <w:b/>
        </w:rPr>
        <w:t>Navrhuji změnit v č</w:t>
      </w:r>
      <w:r w:rsidRPr="00845344">
        <w:rPr>
          <w:b/>
        </w:rPr>
        <w:t>l.</w:t>
      </w:r>
      <w:r>
        <w:rPr>
          <w:b/>
        </w:rPr>
        <w:t xml:space="preserve"> </w:t>
      </w:r>
      <w:r w:rsidRPr="00845344">
        <w:rPr>
          <w:b/>
        </w:rPr>
        <w:t>V</w:t>
      </w:r>
      <w:r w:rsidR="00CE682F">
        <w:rPr>
          <w:b/>
        </w:rPr>
        <w:t> </w:t>
      </w:r>
      <w:r w:rsidR="008057D7">
        <w:rPr>
          <w:b/>
        </w:rPr>
        <w:t>odstavec</w:t>
      </w:r>
      <w:r w:rsidR="00CE682F">
        <w:rPr>
          <w:b/>
        </w:rPr>
        <w:t xml:space="preserve"> 2.7</w:t>
      </w:r>
      <w:r>
        <w:rPr>
          <w:b/>
        </w:rPr>
        <w:t>:</w:t>
      </w:r>
    </w:p>
    <w:p w:rsidR="00845344" w:rsidRDefault="00845344" w:rsidP="00AC0D4C">
      <w:pPr>
        <w:tabs>
          <w:tab w:val="left" w:pos="426"/>
        </w:tabs>
        <w:spacing w:line="240" w:lineRule="auto"/>
      </w:pPr>
      <w:r>
        <w:t>2.7</w:t>
      </w:r>
      <w:r>
        <w:tab/>
        <w:t>nahlížet do písemných podkladů pro zasedání shromáždění, do zápisu ze zasedání shromáždění, do smluv sjednaných společenstvím, do účetních knih a účetních dokladů a požadovat zákonem stanovená potvrzení, přičemž je povinen uhradit společenství náklady, které tím společenství vzniknou, o konkrétní výši nákladů rozhodne statutární orgán společenství, pokud shr</w:t>
      </w:r>
      <w:r w:rsidR="004827D1">
        <w:t>o</w:t>
      </w:r>
      <w:r>
        <w:t>máždění nerozhodne jinak.</w:t>
      </w:r>
    </w:p>
    <w:p w:rsidR="00F619DC" w:rsidRDefault="00F619DC" w:rsidP="00AC0D4C">
      <w:pPr>
        <w:tabs>
          <w:tab w:val="left" w:pos="426"/>
        </w:tabs>
        <w:spacing w:line="240" w:lineRule="auto"/>
      </w:pPr>
      <w:r>
        <w:rPr>
          <w:b/>
        </w:rPr>
        <w:t>Navrhuji ponechat znění ze stávajících stanov:</w:t>
      </w:r>
      <w:r>
        <w:t xml:space="preserve"> </w:t>
      </w:r>
      <w:r>
        <w:br/>
        <w:t>2.7</w:t>
      </w:r>
      <w:r>
        <w:tab/>
        <w:t>nahlížet do všech podkladů týkajících se činnosti společenství a na svůj náklad žádat o pořízení kopie, opisu či výpisu z těchto podkladů.</w:t>
      </w:r>
    </w:p>
    <w:p w:rsidR="00FB439B" w:rsidRPr="00FB439B" w:rsidRDefault="00FB439B" w:rsidP="00AC0D4C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F36B4D" w:rsidRDefault="00FB439B" w:rsidP="00AC0D4C">
      <w:pPr>
        <w:tabs>
          <w:tab w:val="left" w:pos="426"/>
        </w:tabs>
        <w:spacing w:line="240" w:lineRule="auto"/>
        <w:jc w:val="both"/>
      </w:pPr>
      <w:r>
        <w:t xml:space="preserve">Souhlasím s tím, že není třeba omezovat právo nahlížet do dokumentů SVJ nějakým výčtem. Na druhou stranu, kopírovat některé dokumenty naráží jak na ochranu osobních údajů, </w:t>
      </w:r>
      <w:proofErr w:type="gramStart"/>
      <w:r w:rsidR="004C4B5A">
        <w:t xml:space="preserve">případně i </w:t>
      </w:r>
      <w:r>
        <w:t xml:space="preserve"> firemních</w:t>
      </w:r>
      <w:proofErr w:type="gramEnd"/>
      <w:r>
        <w:t xml:space="preserve"> (např. některé části smluv).  Proto výbor SVJ navrhuje tuto úpravu</w:t>
      </w:r>
      <w:r w:rsidR="00F36B4D">
        <w:t>, viz čl. V/2.7:</w:t>
      </w:r>
    </w:p>
    <w:p w:rsidR="00FB439B" w:rsidRPr="00F36B4D" w:rsidRDefault="00AC0D4C" w:rsidP="00AC0D4C">
      <w:pPr>
        <w:tabs>
          <w:tab w:val="left" w:pos="426"/>
        </w:tabs>
        <w:spacing w:line="240" w:lineRule="auto"/>
        <w:jc w:val="both"/>
        <w:rPr>
          <w:b/>
        </w:rPr>
      </w:pPr>
      <w:r>
        <w:rPr>
          <w:b/>
        </w:rPr>
        <w:t>„</w:t>
      </w:r>
      <w:r w:rsidR="00F36B4D" w:rsidRPr="00F36B4D">
        <w:rPr>
          <w:b/>
        </w:rPr>
        <w:t>nahlížet do všech písemných podkladů týkajících se činnosti společenství, přičemž je povinen uhradit společenství náklady, které společenství vzniknou. O konkrétní výši nákladů rozhodne statutární orgán společenství, pokud shromáždění nerozhodne jinak.</w:t>
      </w:r>
      <w:r>
        <w:rPr>
          <w:b/>
        </w:rPr>
        <w:t>“</w:t>
      </w:r>
      <w:r w:rsidR="00F36B4D" w:rsidRPr="00F36B4D">
        <w:rPr>
          <w:b/>
        </w:rPr>
        <w:t xml:space="preserve"> </w:t>
      </w:r>
      <w:r w:rsidR="00FB439B" w:rsidRPr="00F36B4D">
        <w:rPr>
          <w:b/>
        </w:rPr>
        <w:t xml:space="preserve"> </w:t>
      </w:r>
    </w:p>
    <w:p w:rsidR="00D50A26" w:rsidRPr="00D50A26" w:rsidRDefault="00D50A26" w:rsidP="00D50A26">
      <w:pPr>
        <w:tabs>
          <w:tab w:val="left" w:pos="426"/>
        </w:tabs>
        <w:spacing w:after="60" w:line="240" w:lineRule="auto"/>
        <w:jc w:val="both"/>
        <w:rPr>
          <w:b/>
          <w:color w:val="FF0000"/>
        </w:rPr>
      </w:pPr>
      <w:r w:rsidRPr="00D50A26">
        <w:rPr>
          <w:b/>
          <w:color w:val="FF0000"/>
        </w:rPr>
        <w:t>Vyjádření p. Krejčiříka k stanovisku Výboru SVJ:</w:t>
      </w:r>
    </w:p>
    <w:p w:rsidR="00173B30" w:rsidRPr="00632270" w:rsidRDefault="00D50A26" w:rsidP="00AC0D4C">
      <w:pPr>
        <w:tabs>
          <w:tab w:val="left" w:pos="426"/>
        </w:tabs>
        <w:spacing w:line="240" w:lineRule="auto"/>
        <w:rPr>
          <w:color w:val="FF0000"/>
        </w:rPr>
      </w:pPr>
      <w:r w:rsidRPr="00632270">
        <w:rPr>
          <w:color w:val="FF0000"/>
        </w:rPr>
        <w:t>Nesouhlasím s návrhem výboru. Výbor neurčuje náklady za nahlížení, výbor je placený za své služby</w:t>
      </w:r>
      <w:r w:rsidR="00632270">
        <w:rPr>
          <w:color w:val="FF0000"/>
        </w:rPr>
        <w:t>.</w:t>
      </w:r>
      <w:r w:rsidRPr="00632270">
        <w:rPr>
          <w:color w:val="FF0000"/>
        </w:rPr>
        <w:t xml:space="preserve"> </w:t>
      </w:r>
      <w:r w:rsidR="00632270">
        <w:rPr>
          <w:color w:val="FF0000"/>
        </w:rPr>
        <w:t>M</w:t>
      </w:r>
      <w:r w:rsidRPr="00632270">
        <w:rPr>
          <w:color w:val="FF0000"/>
        </w:rPr>
        <w:t xml:space="preserve">ohlo by se to stát snadným nástrojem pro </w:t>
      </w:r>
      <w:r w:rsidR="00D85104">
        <w:rPr>
          <w:color w:val="FF0000"/>
        </w:rPr>
        <w:t xml:space="preserve">cílené </w:t>
      </w:r>
      <w:r w:rsidRPr="00632270">
        <w:rPr>
          <w:color w:val="FF0000"/>
        </w:rPr>
        <w:t xml:space="preserve">znemožňování přístupu k informacím. </w:t>
      </w:r>
      <w:r w:rsidR="00664A41" w:rsidRPr="00632270">
        <w:rPr>
          <w:color w:val="FF0000"/>
        </w:rPr>
        <w:br/>
      </w:r>
      <w:r w:rsidRPr="00632270">
        <w:rPr>
          <w:color w:val="FF0000"/>
        </w:rPr>
        <w:t>Navrhuj</w:t>
      </w:r>
      <w:r w:rsidR="00D85104">
        <w:rPr>
          <w:color w:val="FF0000"/>
        </w:rPr>
        <w:t>i</w:t>
      </w:r>
      <w:r w:rsidRPr="00632270">
        <w:rPr>
          <w:color w:val="FF0000"/>
        </w:rPr>
        <w:t xml:space="preserve"> ponechat </w:t>
      </w:r>
      <w:r w:rsidR="00664A41" w:rsidRPr="00632270">
        <w:rPr>
          <w:color w:val="FF0000"/>
        </w:rPr>
        <w:t>znění z původních stanov:</w:t>
      </w:r>
    </w:p>
    <w:p w:rsidR="00AC0D4C" w:rsidRPr="00664A41" w:rsidRDefault="00D50A26" w:rsidP="00AC0D4C">
      <w:pPr>
        <w:tabs>
          <w:tab w:val="left" w:pos="426"/>
        </w:tabs>
        <w:spacing w:line="240" w:lineRule="auto"/>
        <w:rPr>
          <w:b/>
        </w:rPr>
      </w:pPr>
      <w:r w:rsidRPr="00D85104">
        <w:rPr>
          <w:b/>
          <w:color w:val="FF0000"/>
        </w:rPr>
        <w:t>„</w:t>
      </w:r>
      <w:r w:rsidR="00664A41" w:rsidRPr="00D85104">
        <w:rPr>
          <w:b/>
          <w:color w:val="FF0000"/>
        </w:rPr>
        <w:t>nahlížet do všech podkladů týkajících se činnosti společenství a na svůj náklad žádat o pořízení kopie, opisu či výpisu z těchto podkladů.</w:t>
      </w:r>
    </w:p>
    <w:p w:rsidR="00845344" w:rsidRPr="00845344" w:rsidRDefault="00845344" w:rsidP="00AC0D4C">
      <w:pPr>
        <w:pBdr>
          <w:bottom w:val="single" w:sz="4" w:space="1" w:color="auto"/>
        </w:pBdr>
        <w:spacing w:after="120" w:line="240" w:lineRule="auto"/>
        <w:rPr>
          <w:b/>
        </w:rPr>
      </w:pPr>
      <w:r>
        <w:rPr>
          <w:b/>
        </w:rPr>
        <w:t>Navrhuji zrušit v č</w:t>
      </w:r>
      <w:r w:rsidRPr="00845344">
        <w:rPr>
          <w:b/>
        </w:rPr>
        <w:t>l.</w:t>
      </w:r>
      <w:r>
        <w:rPr>
          <w:b/>
        </w:rPr>
        <w:t xml:space="preserve"> </w:t>
      </w:r>
      <w:r w:rsidRPr="00845344">
        <w:rPr>
          <w:b/>
        </w:rPr>
        <w:t>V</w:t>
      </w:r>
      <w:r w:rsidR="00AC0D4C">
        <w:rPr>
          <w:b/>
        </w:rPr>
        <w:t> </w:t>
      </w:r>
      <w:r w:rsidR="008057D7">
        <w:rPr>
          <w:b/>
        </w:rPr>
        <w:t>odstavec</w:t>
      </w:r>
      <w:r w:rsidR="00AC0D4C">
        <w:rPr>
          <w:b/>
        </w:rPr>
        <w:t xml:space="preserve"> 3.4</w:t>
      </w:r>
      <w:r>
        <w:rPr>
          <w:b/>
        </w:rPr>
        <w:t>:</w:t>
      </w:r>
    </w:p>
    <w:p w:rsidR="009534B9" w:rsidRDefault="00F349B4" w:rsidP="00AC0D4C">
      <w:pPr>
        <w:tabs>
          <w:tab w:val="left" w:pos="426"/>
        </w:tabs>
        <w:spacing w:line="240" w:lineRule="auto"/>
      </w:pPr>
      <w:r>
        <w:t>3.4</w:t>
      </w:r>
      <w:r>
        <w:tab/>
        <w:t>kontrolovat sám, že všechny jeho platby vůči společenství skutečně odcházejí v aktuálně předepsané výši a hradit je včetně případného příslušenství, tj. zejména úroků a poplatků z prodlení dle platných právních předpisů a nákladů na upomínky dle sazebníku operativního správce.</w:t>
      </w:r>
      <w:r w:rsidR="009534B9">
        <w:t xml:space="preserve"> </w:t>
      </w:r>
    </w:p>
    <w:p w:rsidR="00F36B4D" w:rsidRPr="00FB439B" w:rsidRDefault="00F36B4D" w:rsidP="00AC0D4C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F36B4D" w:rsidRPr="0052331A" w:rsidRDefault="00F36B4D" w:rsidP="00AC0D4C">
      <w:pPr>
        <w:tabs>
          <w:tab w:val="left" w:pos="426"/>
        </w:tabs>
        <w:spacing w:line="240" w:lineRule="auto"/>
        <w:jc w:val="both"/>
        <w:rPr>
          <w:b/>
        </w:rPr>
      </w:pPr>
      <w:r w:rsidRPr="00DB7D4D">
        <w:rPr>
          <w:highlight w:val="yellow"/>
        </w:rPr>
        <w:t xml:space="preserve">Tento odstavec byl do stanov přidán na základě zkušeností s některými plátci, kteří se po roce neplacení úhrad v předepsané výši ohrazují proti uhrazení nákladů za upomínku. </w:t>
      </w:r>
      <w:r w:rsidRPr="00DB7D4D">
        <w:rPr>
          <w:b/>
          <w:highlight w:val="yellow"/>
        </w:rPr>
        <w:t xml:space="preserve">Pokud chcete platit náklady za upomínky za takové lidi, můžeme tento článek zrušit. Nicméně, </w:t>
      </w:r>
      <w:r w:rsidR="00CD6D17" w:rsidRPr="00DB7D4D">
        <w:rPr>
          <w:b/>
          <w:highlight w:val="yellow"/>
        </w:rPr>
        <w:t xml:space="preserve">já </w:t>
      </w:r>
      <w:r w:rsidRPr="00DB7D4D">
        <w:rPr>
          <w:b/>
          <w:highlight w:val="yellow"/>
        </w:rPr>
        <w:t>jej doporučuji ve stanovách nechat.</w:t>
      </w:r>
      <w:r w:rsidRPr="0052331A">
        <w:rPr>
          <w:b/>
        </w:rPr>
        <w:t xml:space="preserve"> </w:t>
      </w:r>
    </w:p>
    <w:p w:rsidR="00C42674" w:rsidRPr="00D50A26" w:rsidRDefault="00C42674" w:rsidP="00C42674">
      <w:pPr>
        <w:tabs>
          <w:tab w:val="left" w:pos="426"/>
        </w:tabs>
        <w:spacing w:after="60" w:line="240" w:lineRule="auto"/>
        <w:jc w:val="both"/>
        <w:rPr>
          <w:b/>
          <w:color w:val="FF0000"/>
        </w:rPr>
      </w:pPr>
      <w:r w:rsidRPr="00D50A26">
        <w:rPr>
          <w:b/>
          <w:color w:val="FF0000"/>
        </w:rPr>
        <w:t>Vyjádření p. Krejčiříka k stanovisku Výboru SVJ:</w:t>
      </w:r>
    </w:p>
    <w:p w:rsidR="00AC0D4C" w:rsidRPr="00C42674" w:rsidRDefault="00C42674" w:rsidP="00AC0D4C">
      <w:pPr>
        <w:tabs>
          <w:tab w:val="left" w:pos="426"/>
        </w:tabs>
        <w:spacing w:line="240" w:lineRule="auto"/>
        <w:rPr>
          <w:color w:val="FF0000"/>
        </w:rPr>
      </w:pPr>
      <w:r w:rsidRPr="00C42674">
        <w:rPr>
          <w:color w:val="FF0000"/>
        </w:rPr>
        <w:t>Jedná se o zásadní nepochopení podstaty problému</w:t>
      </w:r>
      <w:r w:rsidR="009163C0">
        <w:rPr>
          <w:color w:val="FF0000"/>
        </w:rPr>
        <w:t xml:space="preserve"> ze stran</w:t>
      </w:r>
      <w:bookmarkStart w:id="0" w:name="_GoBack"/>
      <w:bookmarkEnd w:id="0"/>
      <w:r w:rsidR="00D85104">
        <w:rPr>
          <w:color w:val="FF0000"/>
        </w:rPr>
        <w:t xml:space="preserve">y </w:t>
      </w:r>
      <w:r w:rsidR="00D85104" w:rsidRPr="00C42674">
        <w:rPr>
          <w:color w:val="FF0000"/>
        </w:rPr>
        <w:t>výboru</w:t>
      </w:r>
      <w:r w:rsidRPr="00C42674">
        <w:rPr>
          <w:color w:val="FF0000"/>
        </w:rPr>
        <w:t>. Náklady na případné neformální upomínky (jejichž reálná výše se může blížit nulové hodnotě, pokud by měl správce v úmyslu dělat svoji práci kvalitně) by měly být zahrnuty do paušálního poplatku, který je placen správci. Návrh výboru hájí zájmy správce namísto členů SVJ. Trvám na zrušení.</w:t>
      </w:r>
    </w:p>
    <w:p w:rsidR="009534B9" w:rsidRPr="005B70CE" w:rsidRDefault="009534B9" w:rsidP="00F619DC">
      <w:pPr>
        <w:pBdr>
          <w:bottom w:val="single" w:sz="4" w:space="1" w:color="auto"/>
        </w:pBdr>
        <w:spacing w:after="120"/>
        <w:rPr>
          <w:b/>
        </w:rPr>
      </w:pPr>
      <w:r w:rsidRPr="005B70CE">
        <w:rPr>
          <w:b/>
        </w:rPr>
        <w:lastRenderedPageBreak/>
        <w:t>Navrhuj</w:t>
      </w:r>
      <w:r w:rsidR="00845344">
        <w:rPr>
          <w:b/>
        </w:rPr>
        <w:t>i zrušit v č</w:t>
      </w:r>
      <w:r w:rsidR="00845344" w:rsidRPr="00845344">
        <w:rPr>
          <w:b/>
        </w:rPr>
        <w:t>l.</w:t>
      </w:r>
      <w:r w:rsidR="00845344">
        <w:rPr>
          <w:b/>
        </w:rPr>
        <w:t xml:space="preserve"> </w:t>
      </w:r>
      <w:r w:rsidR="00845344" w:rsidRPr="00845344">
        <w:rPr>
          <w:b/>
        </w:rPr>
        <w:t>V</w:t>
      </w:r>
      <w:r w:rsidR="00AC0D4C">
        <w:rPr>
          <w:b/>
        </w:rPr>
        <w:t> </w:t>
      </w:r>
      <w:r w:rsidR="008057D7">
        <w:rPr>
          <w:b/>
        </w:rPr>
        <w:t>odstavec</w:t>
      </w:r>
      <w:r w:rsidR="00AC0D4C">
        <w:rPr>
          <w:b/>
        </w:rPr>
        <w:t xml:space="preserve"> 3.5</w:t>
      </w:r>
      <w:r w:rsidR="008057D7">
        <w:rPr>
          <w:b/>
        </w:rPr>
        <w:t>:</w:t>
      </w:r>
    </w:p>
    <w:p w:rsidR="00632270" w:rsidRDefault="009534B9" w:rsidP="007D6568">
      <w:pPr>
        <w:tabs>
          <w:tab w:val="left" w:pos="426"/>
        </w:tabs>
      </w:pPr>
      <w:r>
        <w:t>3.5</w:t>
      </w:r>
      <w:r>
        <w:tab/>
        <w:t>informovat statutární orgán společenství (výbor) o vyrovnání veškerých pohledávek, které mělo vůči němu společenství a dále o vzniku (i zániku) zástavního práva.</w:t>
      </w:r>
    </w:p>
    <w:p w:rsidR="00F36B4D" w:rsidRPr="00FB439B" w:rsidRDefault="00F36B4D" w:rsidP="00F36B4D">
      <w:pPr>
        <w:tabs>
          <w:tab w:val="left" w:pos="426"/>
        </w:tabs>
        <w:spacing w:after="60"/>
        <w:jc w:val="both"/>
        <w:rPr>
          <w:b/>
        </w:rPr>
      </w:pPr>
      <w:r w:rsidRPr="00FB439B">
        <w:rPr>
          <w:b/>
        </w:rPr>
        <w:t>Stanovisko výboru SVJ:</w:t>
      </w:r>
    </w:p>
    <w:p w:rsidR="00F36B4D" w:rsidRDefault="00F36B4D" w:rsidP="00F36B4D">
      <w:pPr>
        <w:tabs>
          <w:tab w:val="left" w:pos="426"/>
        </w:tabs>
        <w:jc w:val="both"/>
      </w:pPr>
      <w:r w:rsidRPr="00173B30">
        <w:rPr>
          <w:b/>
        </w:rPr>
        <w:t>Tento odstavec můžeme zrušit, viz V/3.5</w:t>
      </w:r>
      <w:r>
        <w:t xml:space="preserve">. Nicméně i nadále považuji za slušnost, po uhrazení dluhu </w:t>
      </w:r>
      <w:r w:rsidR="00173B30">
        <w:t xml:space="preserve">(zejména většího) </w:t>
      </w:r>
      <w:r>
        <w:t xml:space="preserve">tuto skutečnost </w:t>
      </w:r>
      <w:r w:rsidR="00173B30">
        <w:t xml:space="preserve">výboru </w:t>
      </w:r>
      <w:r>
        <w:t xml:space="preserve">ohlásit. </w:t>
      </w:r>
    </w:p>
    <w:p w:rsidR="00632270" w:rsidRPr="00D50A26" w:rsidRDefault="00632270" w:rsidP="00632270">
      <w:pPr>
        <w:tabs>
          <w:tab w:val="left" w:pos="426"/>
        </w:tabs>
        <w:spacing w:after="60" w:line="240" w:lineRule="auto"/>
        <w:jc w:val="both"/>
        <w:rPr>
          <w:b/>
          <w:color w:val="FF0000"/>
        </w:rPr>
      </w:pPr>
      <w:r w:rsidRPr="00D50A26">
        <w:rPr>
          <w:b/>
          <w:color w:val="FF0000"/>
        </w:rPr>
        <w:t>Vyjádření p. Krejčiříka k stanovisku Výboru SVJ:</w:t>
      </w:r>
    </w:p>
    <w:p w:rsidR="00F36B4D" w:rsidRDefault="00632270" w:rsidP="00632270">
      <w:pPr>
        <w:tabs>
          <w:tab w:val="left" w:pos="426"/>
        </w:tabs>
        <w:spacing w:line="240" w:lineRule="auto"/>
      </w:pPr>
      <w:r>
        <w:rPr>
          <w:color w:val="FF0000"/>
        </w:rPr>
        <w:t>Souhlasím</w:t>
      </w:r>
      <w:r w:rsidR="00D85104">
        <w:rPr>
          <w:color w:val="FF0000"/>
        </w:rPr>
        <w:t>.</w:t>
      </w:r>
    </w:p>
    <w:p w:rsidR="00090E1C" w:rsidRPr="00090E1C" w:rsidRDefault="00090E1C" w:rsidP="00CE682F">
      <w:pPr>
        <w:pBdr>
          <w:bottom w:val="single" w:sz="4" w:space="1" w:color="auto"/>
        </w:pBdr>
        <w:spacing w:after="120" w:line="240" w:lineRule="auto"/>
        <w:rPr>
          <w:b/>
        </w:rPr>
      </w:pPr>
      <w:r w:rsidRPr="00090E1C">
        <w:rPr>
          <w:b/>
        </w:rPr>
        <w:t>Navrhuji doplnit do čl. VII odstavec</w:t>
      </w:r>
      <w:r w:rsidR="00CE682F">
        <w:rPr>
          <w:b/>
        </w:rPr>
        <w:t xml:space="preserve"> 12</w:t>
      </w:r>
      <w:r w:rsidRPr="00090E1C">
        <w:rPr>
          <w:b/>
        </w:rPr>
        <w:t>:</w:t>
      </w:r>
    </w:p>
    <w:p w:rsidR="0054590E" w:rsidRDefault="00090E1C" w:rsidP="00CE682F">
      <w:pPr>
        <w:tabs>
          <w:tab w:val="left" w:pos="426"/>
        </w:tabs>
        <w:spacing w:line="240" w:lineRule="auto"/>
      </w:pPr>
      <w:r>
        <w:t>12.</w:t>
      </w:r>
      <w:r>
        <w:tab/>
        <w:t>výbor je povine</w:t>
      </w:r>
      <w:r w:rsidR="0054590E">
        <w:t>n</w:t>
      </w:r>
      <w:r>
        <w:t xml:space="preserve"> veškeré závazné dokumenty </w:t>
      </w:r>
      <w:r w:rsidR="0054590E">
        <w:t xml:space="preserve">související s činností SVJ </w:t>
      </w:r>
      <w:r>
        <w:t>archivovat v elektronické podobě</w:t>
      </w:r>
      <w:r w:rsidR="0054590E">
        <w:t xml:space="preserve"> s využitím obv</w:t>
      </w:r>
      <w:r w:rsidR="00140925">
        <w:t>y</w:t>
      </w:r>
      <w:r w:rsidR="0054590E">
        <w:t>klých formátů (.doc, .</w:t>
      </w:r>
      <w:proofErr w:type="spellStart"/>
      <w:r w:rsidR="0054590E">
        <w:t>docx</w:t>
      </w:r>
      <w:proofErr w:type="spellEnd"/>
      <w:r w:rsidR="0054590E">
        <w:t>, .</w:t>
      </w:r>
      <w:proofErr w:type="spellStart"/>
      <w:r w:rsidR="0054590E">
        <w:t>xls</w:t>
      </w:r>
      <w:proofErr w:type="spellEnd"/>
      <w:r w:rsidR="0054590E">
        <w:t>, .</w:t>
      </w:r>
      <w:proofErr w:type="spellStart"/>
      <w:r w:rsidR="0054590E">
        <w:t>xlsx</w:t>
      </w:r>
      <w:proofErr w:type="spellEnd"/>
      <w:r w:rsidR="0054590E">
        <w:t>, .</w:t>
      </w:r>
      <w:proofErr w:type="spellStart"/>
      <w:proofErr w:type="gramStart"/>
      <w:r w:rsidR="0054590E">
        <w:t>jpg</w:t>
      </w:r>
      <w:proofErr w:type="spellEnd"/>
      <w:r w:rsidR="0054590E">
        <w:t xml:space="preserve">  a .</w:t>
      </w:r>
      <w:proofErr w:type="spellStart"/>
      <w:r w:rsidR="0054590E">
        <w:t>pdf</w:t>
      </w:r>
      <w:proofErr w:type="spellEnd"/>
      <w:proofErr w:type="gramEnd"/>
      <w:r w:rsidR="0054590E">
        <w:t>)</w:t>
      </w:r>
    </w:p>
    <w:p w:rsidR="00173B30" w:rsidRPr="00FB439B" w:rsidRDefault="00173B30" w:rsidP="00CE682F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173B30" w:rsidRDefault="00173B30" w:rsidP="00CE682F">
      <w:pPr>
        <w:tabs>
          <w:tab w:val="left" w:pos="426"/>
        </w:tabs>
        <w:spacing w:line="240" w:lineRule="auto"/>
        <w:jc w:val="both"/>
      </w:pPr>
      <w:r>
        <w:rPr>
          <w:b/>
        </w:rPr>
        <w:t xml:space="preserve">Výbor SVJ ze zákona NENÍ povinen archivovat veškeré dokumenty SVJ v elektronické podobě.  </w:t>
      </w:r>
      <w:r w:rsidRPr="00173B30">
        <w:t xml:space="preserve">I přesto výbor SVJ </w:t>
      </w:r>
      <w:r>
        <w:t xml:space="preserve">archivuje </w:t>
      </w:r>
      <w:r w:rsidR="00BE05A2">
        <w:t xml:space="preserve">zcela samozřejmě </w:t>
      </w:r>
      <w:r>
        <w:t xml:space="preserve">elektronicky </w:t>
      </w:r>
      <w:r w:rsidR="00BE05A2">
        <w:t xml:space="preserve">např. </w:t>
      </w:r>
      <w:r>
        <w:t xml:space="preserve">veškeré zápisy ze shromáždění vlastníků (viz web SVJ) </w:t>
      </w:r>
      <w:r w:rsidR="00BE05A2">
        <w:t>a</w:t>
      </w:r>
      <w:r>
        <w:t xml:space="preserve"> řadu dalších dokumentů. Výbor </w:t>
      </w:r>
      <w:r w:rsidR="00CE682F">
        <w:t xml:space="preserve">však </w:t>
      </w:r>
      <w:r>
        <w:t>nearchivuje např. účetni</w:t>
      </w:r>
      <w:r w:rsidR="008B5E37">
        <w:t>c</w:t>
      </w:r>
      <w:r>
        <w:t>tví</w:t>
      </w:r>
      <w:r w:rsidR="004C4B5A">
        <w:t xml:space="preserve"> a další dokumenty</w:t>
      </w:r>
      <w:r w:rsidR="008B5E37">
        <w:t xml:space="preserve"> elektronicky, nýbrž v papírové podobě. </w:t>
      </w:r>
      <w:r>
        <w:t xml:space="preserve"> </w:t>
      </w:r>
      <w:r w:rsidR="008B5E37">
        <w:t xml:space="preserve">Proto tento článek nedoporučujeme do stanov zařadit. </w:t>
      </w:r>
    </w:p>
    <w:p w:rsidR="00632270" w:rsidRPr="00D50A26" w:rsidRDefault="00632270" w:rsidP="00632270">
      <w:pPr>
        <w:tabs>
          <w:tab w:val="left" w:pos="426"/>
        </w:tabs>
        <w:spacing w:after="60" w:line="240" w:lineRule="auto"/>
        <w:jc w:val="both"/>
        <w:rPr>
          <w:b/>
          <w:color w:val="FF0000"/>
        </w:rPr>
      </w:pPr>
      <w:r w:rsidRPr="00D50A26">
        <w:rPr>
          <w:b/>
          <w:color w:val="FF0000"/>
        </w:rPr>
        <w:t>Vyjádření p. Krejčiříka k stanovisku Výboru SVJ:</w:t>
      </w:r>
    </w:p>
    <w:p w:rsidR="00632270" w:rsidRDefault="00632270" w:rsidP="00632270">
      <w:pPr>
        <w:tabs>
          <w:tab w:val="left" w:pos="426"/>
        </w:tabs>
        <w:spacing w:line="240" w:lineRule="auto"/>
      </w:pPr>
      <w:r>
        <w:rPr>
          <w:color w:val="FF0000"/>
        </w:rPr>
        <w:t>Nesouhlasím, navržený text je vyhovující.</w:t>
      </w:r>
    </w:p>
    <w:p w:rsidR="00173B30" w:rsidRDefault="00173B30" w:rsidP="00CE682F">
      <w:pPr>
        <w:pBdr>
          <w:bottom w:val="single" w:sz="4" w:space="1" w:color="auto"/>
        </w:pBdr>
        <w:spacing w:after="120" w:line="240" w:lineRule="auto"/>
        <w:rPr>
          <w:b/>
        </w:rPr>
      </w:pPr>
    </w:p>
    <w:p w:rsidR="00B5682C" w:rsidRPr="00090E1C" w:rsidRDefault="00B5682C" w:rsidP="00CE682F">
      <w:pPr>
        <w:pBdr>
          <w:bottom w:val="single" w:sz="4" w:space="1" w:color="auto"/>
        </w:pBdr>
        <w:spacing w:after="120" w:line="240" w:lineRule="auto"/>
        <w:rPr>
          <w:b/>
        </w:rPr>
      </w:pPr>
      <w:r w:rsidRPr="00090E1C">
        <w:rPr>
          <w:b/>
        </w:rPr>
        <w:t>Navrhuji doplnit do čl. VII odstavec</w:t>
      </w:r>
      <w:r w:rsidR="00CE682F">
        <w:rPr>
          <w:b/>
        </w:rPr>
        <w:t xml:space="preserve"> 13</w:t>
      </w:r>
      <w:r w:rsidRPr="00090E1C">
        <w:rPr>
          <w:b/>
        </w:rPr>
        <w:t>:</w:t>
      </w:r>
    </w:p>
    <w:p w:rsidR="00B5682C" w:rsidRDefault="00B5682C" w:rsidP="00CE682F">
      <w:pPr>
        <w:tabs>
          <w:tab w:val="left" w:pos="426"/>
        </w:tabs>
        <w:spacing w:after="0" w:line="240" w:lineRule="auto"/>
      </w:pPr>
      <w:r>
        <w:t>13.</w:t>
      </w:r>
      <w:r>
        <w:tab/>
        <w:t>Z jednání výboru se pořizuje zápis, který musí obsahovat:</w:t>
      </w:r>
      <w:r>
        <w:br/>
        <w:t xml:space="preserve"> </w:t>
      </w:r>
      <w:r>
        <w:tab/>
        <w:t>a) datum a místo konání</w:t>
      </w:r>
      <w:r>
        <w:br/>
        <w:t xml:space="preserve"> </w:t>
      </w:r>
      <w:r>
        <w:tab/>
        <w:t>b) přijatá usnesení</w:t>
      </w:r>
      <w:r>
        <w:br/>
      </w:r>
      <w:r w:rsidR="00A422EA">
        <w:t xml:space="preserve"> </w:t>
      </w:r>
      <w:r w:rsidR="00A422EA">
        <w:tab/>
        <w:t>c) výsledky hlasování člen</w:t>
      </w:r>
      <w:r>
        <w:t>ů výboru</w:t>
      </w:r>
      <w:r>
        <w:br/>
        <w:t xml:space="preserve"> </w:t>
      </w:r>
      <w:r>
        <w:tab/>
        <w:t>d) námitky členů výboru proti rozhodnutí výboru, kteří požádali o jejich zaprotokolování.</w:t>
      </w:r>
    </w:p>
    <w:p w:rsidR="00CE682F" w:rsidRDefault="00CE682F" w:rsidP="00CE682F">
      <w:pPr>
        <w:tabs>
          <w:tab w:val="left" w:pos="426"/>
        </w:tabs>
        <w:spacing w:after="60" w:line="240" w:lineRule="auto"/>
        <w:jc w:val="both"/>
        <w:rPr>
          <w:b/>
        </w:rPr>
      </w:pPr>
    </w:p>
    <w:p w:rsidR="00173B30" w:rsidRPr="00FB439B" w:rsidRDefault="00173B30" w:rsidP="00CE682F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173B30" w:rsidRDefault="00173B30" w:rsidP="00CE682F">
      <w:pPr>
        <w:tabs>
          <w:tab w:val="left" w:pos="426"/>
        </w:tabs>
        <w:spacing w:line="240" w:lineRule="auto"/>
        <w:jc w:val="both"/>
      </w:pPr>
      <w:r w:rsidRPr="00173B30">
        <w:rPr>
          <w:b/>
        </w:rPr>
        <w:t xml:space="preserve">Tento odstavec </w:t>
      </w:r>
      <w:r w:rsidR="00ED7A6A">
        <w:rPr>
          <w:b/>
        </w:rPr>
        <w:t xml:space="preserve">doporučujeme doplnit </w:t>
      </w:r>
      <w:r>
        <w:rPr>
          <w:b/>
        </w:rPr>
        <w:t xml:space="preserve">do stanov, </w:t>
      </w:r>
      <w:r w:rsidRPr="00173B30">
        <w:rPr>
          <w:b/>
        </w:rPr>
        <w:t>viz V</w:t>
      </w:r>
      <w:r>
        <w:rPr>
          <w:b/>
        </w:rPr>
        <w:t>II</w:t>
      </w:r>
      <w:r w:rsidRPr="00173B30">
        <w:rPr>
          <w:b/>
        </w:rPr>
        <w:t>/</w:t>
      </w:r>
      <w:r w:rsidR="00CE682F">
        <w:rPr>
          <w:b/>
        </w:rPr>
        <w:t>7</w:t>
      </w:r>
      <w:r>
        <w:t xml:space="preserve">. </w:t>
      </w:r>
      <w:r w:rsidR="00AC0D4C">
        <w:t xml:space="preserve">Je to věc, kterou </w:t>
      </w:r>
      <w:r w:rsidR="004C4B5A">
        <w:t xml:space="preserve">výbor tak jako tak </w:t>
      </w:r>
      <w:r w:rsidR="00FB681C">
        <w:t xml:space="preserve"> </w:t>
      </w:r>
      <w:r w:rsidR="004C4B5A">
        <w:t>musí dělat</w:t>
      </w:r>
      <w:r w:rsidR="00FB681C">
        <w:t xml:space="preserve"> a dělá ji.</w:t>
      </w:r>
      <w:r w:rsidR="004C4B5A">
        <w:t xml:space="preserve"> </w:t>
      </w:r>
      <w:r w:rsidR="00AC0D4C">
        <w:t xml:space="preserve"> </w:t>
      </w:r>
      <w:r>
        <w:t xml:space="preserve"> </w:t>
      </w:r>
    </w:p>
    <w:p w:rsidR="00C42674" w:rsidRPr="00D50A26" w:rsidRDefault="00C42674" w:rsidP="00C42674">
      <w:pPr>
        <w:tabs>
          <w:tab w:val="left" w:pos="426"/>
        </w:tabs>
        <w:spacing w:after="60" w:line="240" w:lineRule="auto"/>
        <w:jc w:val="both"/>
        <w:rPr>
          <w:b/>
          <w:color w:val="FF0000"/>
        </w:rPr>
      </w:pPr>
      <w:r w:rsidRPr="00D50A26">
        <w:rPr>
          <w:b/>
          <w:color w:val="FF0000"/>
        </w:rPr>
        <w:t>Vyjádření p. Krejčiříka k stanovisku Výboru SVJ:</w:t>
      </w:r>
    </w:p>
    <w:p w:rsidR="00173B30" w:rsidRDefault="00C42674" w:rsidP="00CE682F">
      <w:pPr>
        <w:tabs>
          <w:tab w:val="left" w:pos="426"/>
        </w:tabs>
        <w:spacing w:line="240" w:lineRule="auto"/>
      </w:pPr>
      <w:r>
        <w:rPr>
          <w:color w:val="FF0000"/>
        </w:rPr>
        <w:t>Souhlasím</w:t>
      </w:r>
      <w:r w:rsidR="00D85104">
        <w:rPr>
          <w:color w:val="FF0000"/>
        </w:rPr>
        <w:t>.</w:t>
      </w:r>
    </w:p>
    <w:p w:rsidR="00C42674" w:rsidRPr="0054590E" w:rsidRDefault="00C42674" w:rsidP="00CE682F">
      <w:pPr>
        <w:tabs>
          <w:tab w:val="left" w:pos="426"/>
        </w:tabs>
        <w:spacing w:line="240" w:lineRule="auto"/>
      </w:pPr>
    </w:p>
    <w:p w:rsidR="00E01DD9" w:rsidRDefault="00E01DD9" w:rsidP="00CE682F">
      <w:pPr>
        <w:pBdr>
          <w:bottom w:val="single" w:sz="4" w:space="1" w:color="auto"/>
        </w:pBdr>
        <w:spacing w:after="120" w:line="240" w:lineRule="auto"/>
        <w:rPr>
          <w:b/>
        </w:rPr>
      </w:pPr>
      <w:r w:rsidRPr="00090E1C">
        <w:rPr>
          <w:b/>
        </w:rPr>
        <w:t>Na</w:t>
      </w:r>
      <w:r>
        <w:rPr>
          <w:b/>
        </w:rPr>
        <w:t>vrhuji doplnit do čl. X</w:t>
      </w:r>
      <w:r w:rsidRPr="00090E1C">
        <w:rPr>
          <w:b/>
        </w:rPr>
        <w:t xml:space="preserve"> odstavec</w:t>
      </w:r>
      <w:r w:rsidR="00CE682F">
        <w:rPr>
          <w:b/>
        </w:rPr>
        <w:t xml:space="preserve"> 8</w:t>
      </w:r>
      <w:r w:rsidRPr="00090E1C">
        <w:rPr>
          <w:b/>
        </w:rPr>
        <w:t>:</w:t>
      </w:r>
    </w:p>
    <w:p w:rsidR="00E01DD9" w:rsidRDefault="00E01DD9" w:rsidP="00CE682F">
      <w:pPr>
        <w:tabs>
          <w:tab w:val="left" w:pos="426"/>
        </w:tabs>
        <w:spacing w:after="0" w:line="240" w:lineRule="auto"/>
      </w:pPr>
      <w:r w:rsidRPr="00E01DD9">
        <w:t>8.</w:t>
      </w:r>
      <w:r>
        <w:tab/>
      </w:r>
      <w:r w:rsidR="008057D7">
        <w:t>Ž</w:t>
      </w:r>
      <w:r w:rsidR="00905CD2">
        <w:t>ádosti a z</w:t>
      </w:r>
      <w:r>
        <w:t>právy zaslané členy SVJ na</w:t>
      </w:r>
      <w:r w:rsidR="00A422EA">
        <w:t xml:space="preserve"> veřejné </w:t>
      </w:r>
      <w:r>
        <w:t xml:space="preserve">e-mailové adresy </w:t>
      </w:r>
      <w:r w:rsidR="00905CD2">
        <w:t>člen</w:t>
      </w:r>
      <w:r w:rsidR="00A422EA">
        <w:t>ů</w:t>
      </w:r>
      <w:r w:rsidR="00905CD2">
        <w:t xml:space="preserve"> výboru SVJ </w:t>
      </w:r>
      <w:r>
        <w:t xml:space="preserve">mají stejnou váhu, jako </w:t>
      </w:r>
      <w:r w:rsidR="00905CD2">
        <w:t xml:space="preserve">písemné </w:t>
      </w:r>
      <w:r>
        <w:t xml:space="preserve">zprávy </w:t>
      </w:r>
      <w:r w:rsidR="00905CD2">
        <w:t>vhozené do schránky SVJ. Na e</w:t>
      </w:r>
      <w:r w:rsidR="00B23C2F">
        <w:t xml:space="preserve">-mailové </w:t>
      </w:r>
      <w:r w:rsidR="00905CD2">
        <w:t>zprávy je preferována odpověď</w:t>
      </w:r>
      <w:r w:rsidR="00B23C2F">
        <w:t xml:space="preserve"> e-mailem</w:t>
      </w:r>
      <w:r w:rsidR="008057D7">
        <w:t>,</w:t>
      </w:r>
      <w:r w:rsidR="00905CD2">
        <w:t xml:space="preserve"> pokud není ve zprávě uvedeno jinak.</w:t>
      </w:r>
    </w:p>
    <w:p w:rsidR="00CE682F" w:rsidRDefault="00CE682F" w:rsidP="00CE682F">
      <w:pPr>
        <w:tabs>
          <w:tab w:val="left" w:pos="426"/>
        </w:tabs>
        <w:spacing w:after="0" w:line="240" w:lineRule="auto"/>
      </w:pPr>
    </w:p>
    <w:p w:rsidR="00AC0D4C" w:rsidRPr="00FB439B" w:rsidRDefault="00AC0D4C" w:rsidP="00CE682F">
      <w:pPr>
        <w:tabs>
          <w:tab w:val="left" w:pos="426"/>
        </w:tabs>
        <w:spacing w:after="60" w:line="240" w:lineRule="auto"/>
        <w:jc w:val="both"/>
        <w:rPr>
          <w:b/>
        </w:rPr>
      </w:pPr>
      <w:r w:rsidRPr="00FB439B">
        <w:rPr>
          <w:b/>
        </w:rPr>
        <w:t>Stanovisko výboru SVJ:</w:t>
      </w:r>
    </w:p>
    <w:p w:rsidR="00AC0D4C" w:rsidRPr="00AC0D4C" w:rsidRDefault="00AC0D4C" w:rsidP="00CE682F">
      <w:pPr>
        <w:widowControl w:val="0"/>
        <w:suppressAutoHyphens/>
        <w:autoSpaceDE w:val="0"/>
        <w:spacing w:after="0" w:line="240" w:lineRule="auto"/>
        <w:jc w:val="both"/>
        <w:rPr>
          <w:rFonts w:cs="Calibri"/>
          <w:highlight w:val="cyan"/>
        </w:rPr>
      </w:pPr>
      <w:r w:rsidRPr="00CE682F">
        <w:t>Tento odstavec byl doplněn do stanov, viz X/1 v následujícím znění:</w:t>
      </w:r>
      <w:r w:rsidRPr="00AC0D4C">
        <w:rPr>
          <w:b/>
        </w:rPr>
        <w:t xml:space="preserve"> </w:t>
      </w:r>
      <w:r w:rsidRPr="00CE682F">
        <w:rPr>
          <w:b/>
        </w:rPr>
        <w:t>„</w:t>
      </w:r>
      <w:r w:rsidRPr="00CE682F">
        <w:rPr>
          <w:rFonts w:cs="Arial"/>
          <w:b/>
          <w:color w:val="000000"/>
        </w:rPr>
        <w:t xml:space="preserve">Podněty zaslané členy SVJ na veřejné e-mailové adresy členů výboru SVJ mají stejnou váhu, jako písemné podněty vhozené do schránky SVJ nebo předané osobně. Na e-mailové podněty je preferována odpověď e-mailem, </w:t>
      </w:r>
      <w:r w:rsidRPr="00CE682F">
        <w:rPr>
          <w:rFonts w:cs="Arial"/>
          <w:b/>
          <w:color w:val="000000"/>
        </w:rPr>
        <w:lastRenderedPageBreak/>
        <w:t>pokud není ve zprávě uvedeno jinak.“</w:t>
      </w:r>
    </w:p>
    <w:p w:rsidR="00AC0D4C" w:rsidRDefault="00AC0D4C" w:rsidP="00CE682F">
      <w:pPr>
        <w:tabs>
          <w:tab w:val="left" w:pos="426"/>
        </w:tabs>
        <w:spacing w:line="240" w:lineRule="auto"/>
        <w:jc w:val="both"/>
      </w:pPr>
      <w:r w:rsidRPr="00AC0D4C">
        <w:t xml:space="preserve">Je to věc, kterou </w:t>
      </w:r>
      <w:r>
        <w:t xml:space="preserve">výbor </w:t>
      </w:r>
      <w:r w:rsidRPr="00AC0D4C">
        <w:t xml:space="preserve">samozřejmě dělá již od počátku vzniku SVJ. Jen bych upozornil na to, že ne všechny zprávy a žádosti lze provádět elektronicky bez dalších náležitostí (např. elektronický podpis). </w:t>
      </w:r>
    </w:p>
    <w:p w:rsidR="00C42674" w:rsidRPr="00D50A26" w:rsidRDefault="00C42674" w:rsidP="00C42674">
      <w:pPr>
        <w:tabs>
          <w:tab w:val="left" w:pos="426"/>
        </w:tabs>
        <w:spacing w:after="60" w:line="240" w:lineRule="auto"/>
        <w:jc w:val="both"/>
        <w:rPr>
          <w:b/>
          <w:color w:val="FF0000"/>
        </w:rPr>
      </w:pPr>
      <w:r w:rsidRPr="00D50A26">
        <w:rPr>
          <w:b/>
          <w:color w:val="FF0000"/>
        </w:rPr>
        <w:t>Vyjádření p. Krejčiříka k stanovisku Výboru SVJ:</w:t>
      </w:r>
    </w:p>
    <w:p w:rsidR="00AC0D4C" w:rsidRPr="00D85104" w:rsidRDefault="00D85104" w:rsidP="00AC0D4C">
      <w:pPr>
        <w:tabs>
          <w:tab w:val="left" w:pos="426"/>
        </w:tabs>
        <w:spacing w:line="240" w:lineRule="auto"/>
        <w:jc w:val="both"/>
        <w:rPr>
          <w:color w:val="FF0000"/>
        </w:rPr>
      </w:pPr>
      <w:r w:rsidRPr="00D85104">
        <w:rPr>
          <w:color w:val="FF0000"/>
        </w:rPr>
        <w:t xml:space="preserve">Jsem rád, že výbor bere za samozřejmost komunikovat elektronicky, jistější ale bude, pokud to bude zakotveno přímo ve stanovách. Podpis opravdu není žádný problém, každý email lze </w:t>
      </w:r>
      <w:r>
        <w:rPr>
          <w:color w:val="FF0000"/>
        </w:rPr>
        <w:t xml:space="preserve">snadno </w:t>
      </w:r>
      <w:r w:rsidRPr="00D85104">
        <w:rPr>
          <w:color w:val="FF0000"/>
        </w:rPr>
        <w:t>elektronicky podepsat.</w:t>
      </w:r>
    </w:p>
    <w:p w:rsidR="00AC0D4C" w:rsidRDefault="00AC0D4C" w:rsidP="00AC0D4C">
      <w:pPr>
        <w:tabs>
          <w:tab w:val="left" w:pos="426"/>
        </w:tabs>
        <w:spacing w:after="0" w:line="240" w:lineRule="auto"/>
        <w:jc w:val="both"/>
      </w:pPr>
      <w:r>
        <w:t xml:space="preserve">Za výbor </w:t>
      </w:r>
    </w:p>
    <w:p w:rsidR="00AC0D4C" w:rsidRDefault="00AC0D4C" w:rsidP="00AC0D4C">
      <w:pPr>
        <w:tabs>
          <w:tab w:val="left" w:pos="426"/>
        </w:tabs>
        <w:spacing w:after="0" w:line="240" w:lineRule="auto"/>
        <w:jc w:val="both"/>
      </w:pPr>
      <w:proofErr w:type="spellStart"/>
      <w:r>
        <w:t>Přeseda</w:t>
      </w:r>
      <w:proofErr w:type="spellEnd"/>
      <w:r>
        <w:t xml:space="preserve"> výboru SVJ</w:t>
      </w:r>
      <w:r w:rsidRPr="00AC0D4C">
        <w:t xml:space="preserve"> </w:t>
      </w:r>
    </w:p>
    <w:p w:rsidR="00AC0D4C" w:rsidRPr="00AC0D4C" w:rsidRDefault="00AC0D4C" w:rsidP="00AC0D4C">
      <w:pPr>
        <w:tabs>
          <w:tab w:val="left" w:pos="426"/>
        </w:tabs>
        <w:spacing w:after="0" w:line="240" w:lineRule="auto"/>
        <w:jc w:val="both"/>
      </w:pPr>
      <w:r>
        <w:t>Ing. Aleš Trdý</w:t>
      </w:r>
      <w:r w:rsidRPr="00AC0D4C">
        <w:t xml:space="preserve">  </w:t>
      </w:r>
    </w:p>
    <w:sectPr w:rsidR="00AC0D4C" w:rsidRPr="00AC0D4C" w:rsidSect="00AC0D4C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79" w:rsidRDefault="00760979" w:rsidP="00005A4F">
      <w:pPr>
        <w:spacing w:after="0" w:line="240" w:lineRule="auto"/>
      </w:pPr>
      <w:r>
        <w:separator/>
      </w:r>
    </w:p>
  </w:endnote>
  <w:endnote w:type="continuationSeparator" w:id="0">
    <w:p w:rsidR="00760979" w:rsidRDefault="00760979" w:rsidP="0000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79" w:rsidRDefault="00760979" w:rsidP="00005A4F">
      <w:pPr>
        <w:spacing w:after="0" w:line="240" w:lineRule="auto"/>
      </w:pPr>
      <w:r>
        <w:separator/>
      </w:r>
    </w:p>
  </w:footnote>
  <w:footnote w:type="continuationSeparator" w:id="0">
    <w:p w:rsidR="00760979" w:rsidRDefault="00760979" w:rsidP="0000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4F" w:rsidRDefault="00F619DC" w:rsidP="00005A4F">
    <w:pPr>
      <w:pStyle w:val="Zhlav"/>
      <w:jc w:val="right"/>
    </w:pPr>
    <w:r>
      <w:t xml:space="preserve">V Praze dne: </w:t>
    </w:r>
    <w:proofErr w:type="gramStart"/>
    <w:r w:rsidR="00173B30">
      <w:t>1</w:t>
    </w:r>
    <w:r w:rsidR="0052331A">
      <w:t>2</w:t>
    </w:r>
    <w:r w:rsidR="00005A4F">
      <w:t>.</w:t>
    </w:r>
    <w:r w:rsidR="0052331A">
      <w:t>03</w:t>
    </w:r>
    <w:r w:rsidR="00005A4F">
      <w:t>.201</w:t>
    </w:r>
    <w:r w:rsidR="0052331A">
      <w:t>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01D67"/>
    <w:multiLevelType w:val="hybridMultilevel"/>
    <w:tmpl w:val="4B4ACC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4"/>
    <w:rsid w:val="00005A4F"/>
    <w:rsid w:val="00084F75"/>
    <w:rsid w:val="00090E1C"/>
    <w:rsid w:val="00140925"/>
    <w:rsid w:val="00173B30"/>
    <w:rsid w:val="001B344F"/>
    <w:rsid w:val="00312391"/>
    <w:rsid w:val="00361D23"/>
    <w:rsid w:val="003C35A3"/>
    <w:rsid w:val="004827D1"/>
    <w:rsid w:val="004C4B5A"/>
    <w:rsid w:val="0052331A"/>
    <w:rsid w:val="0054590E"/>
    <w:rsid w:val="005857FE"/>
    <w:rsid w:val="005A61CA"/>
    <w:rsid w:val="005B70CE"/>
    <w:rsid w:val="00632270"/>
    <w:rsid w:val="00664A41"/>
    <w:rsid w:val="006E56D4"/>
    <w:rsid w:val="00760979"/>
    <w:rsid w:val="007D6568"/>
    <w:rsid w:val="008057D7"/>
    <w:rsid w:val="008217EF"/>
    <w:rsid w:val="00845344"/>
    <w:rsid w:val="008B5E37"/>
    <w:rsid w:val="008C5B85"/>
    <w:rsid w:val="008D346E"/>
    <w:rsid w:val="00905CD2"/>
    <w:rsid w:val="009163C0"/>
    <w:rsid w:val="009534B9"/>
    <w:rsid w:val="00972BA1"/>
    <w:rsid w:val="00A117E9"/>
    <w:rsid w:val="00A422EA"/>
    <w:rsid w:val="00AC0D4C"/>
    <w:rsid w:val="00B23C2F"/>
    <w:rsid w:val="00B5682C"/>
    <w:rsid w:val="00B779DE"/>
    <w:rsid w:val="00BB3A49"/>
    <w:rsid w:val="00BE05A2"/>
    <w:rsid w:val="00C42674"/>
    <w:rsid w:val="00C955F3"/>
    <w:rsid w:val="00CD6D17"/>
    <w:rsid w:val="00CE682F"/>
    <w:rsid w:val="00D50A26"/>
    <w:rsid w:val="00D85104"/>
    <w:rsid w:val="00DB7D4D"/>
    <w:rsid w:val="00E01DD9"/>
    <w:rsid w:val="00E55D7A"/>
    <w:rsid w:val="00ED7A6A"/>
    <w:rsid w:val="00F349B4"/>
    <w:rsid w:val="00F36B4D"/>
    <w:rsid w:val="00F45C93"/>
    <w:rsid w:val="00F61539"/>
    <w:rsid w:val="00F619DC"/>
    <w:rsid w:val="00FB439B"/>
    <w:rsid w:val="00FB681C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9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A4F"/>
  </w:style>
  <w:style w:type="paragraph" w:styleId="Zpat">
    <w:name w:val="footer"/>
    <w:basedOn w:val="Normln"/>
    <w:link w:val="ZpatChar"/>
    <w:uiPriority w:val="99"/>
    <w:unhideWhenUsed/>
    <w:rsid w:val="0000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A4F"/>
  </w:style>
  <w:style w:type="character" w:styleId="Hypertextovodkaz">
    <w:name w:val="Hyperlink"/>
    <w:basedOn w:val="Standardnpsmoodstavce"/>
    <w:uiPriority w:val="99"/>
    <w:unhideWhenUsed/>
    <w:rsid w:val="00C42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9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D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A4F"/>
  </w:style>
  <w:style w:type="paragraph" w:styleId="Zpat">
    <w:name w:val="footer"/>
    <w:basedOn w:val="Normln"/>
    <w:link w:val="ZpatChar"/>
    <w:uiPriority w:val="99"/>
    <w:unhideWhenUsed/>
    <w:rsid w:val="0000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A4F"/>
  </w:style>
  <w:style w:type="character" w:styleId="Hypertextovodkaz">
    <w:name w:val="Hyperlink"/>
    <w:basedOn w:val="Standardnpsmoodstavce"/>
    <w:uiPriority w:val="99"/>
    <w:unhideWhenUsed/>
    <w:rsid w:val="00C42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5</cp:revision>
  <cp:lastPrinted>2015-11-10T17:16:00Z</cp:lastPrinted>
  <dcterms:created xsi:type="dcterms:W3CDTF">2016-04-03T18:19:00Z</dcterms:created>
  <dcterms:modified xsi:type="dcterms:W3CDTF">2016-04-03T20:59:00Z</dcterms:modified>
</cp:coreProperties>
</file>